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95" w:rsidRPr="00AE1AB7" w:rsidRDefault="00292695" w:rsidP="00292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AB7">
        <w:rPr>
          <w:rFonts w:ascii="Times New Roman" w:hAnsi="Times New Roman" w:cs="Times New Roman"/>
          <w:sz w:val="24"/>
          <w:szCs w:val="24"/>
        </w:rPr>
        <w:t>АКТ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92695" w:rsidRPr="00AE1AB7" w:rsidRDefault="00292695" w:rsidP="00292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AB7">
        <w:rPr>
          <w:rFonts w:ascii="Times New Roman" w:hAnsi="Times New Roman" w:cs="Times New Roman"/>
          <w:sz w:val="24"/>
          <w:szCs w:val="24"/>
        </w:rPr>
        <w:t>по результатам проведени</w:t>
      </w:r>
      <w:r>
        <w:rPr>
          <w:rFonts w:ascii="Times New Roman" w:hAnsi="Times New Roman" w:cs="Times New Roman"/>
          <w:sz w:val="24"/>
          <w:szCs w:val="24"/>
        </w:rPr>
        <w:t xml:space="preserve">я плановой проверки соблюдения </w:t>
      </w:r>
      <w:r w:rsidRPr="00AE1AB7">
        <w:rPr>
          <w:rFonts w:ascii="Times New Roman" w:hAnsi="Times New Roman" w:cs="Times New Roman"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E1AB7">
        <w:rPr>
          <w:rFonts w:ascii="Times New Roman" w:hAnsi="Times New Roman" w:cs="Times New Roman"/>
          <w:sz w:val="24"/>
          <w:szCs w:val="24"/>
        </w:rPr>
        <w:t xml:space="preserve"> законодательства РФ и иных нормативных правовых актов о контрактной системе в сфере </w:t>
      </w:r>
      <w:r>
        <w:rPr>
          <w:rFonts w:ascii="Times New Roman" w:hAnsi="Times New Roman" w:cs="Times New Roman"/>
          <w:sz w:val="24"/>
          <w:szCs w:val="24"/>
        </w:rPr>
        <w:t>закупок товаров, работ, услуг</w:t>
      </w:r>
    </w:p>
    <w:p w:rsidR="00292695" w:rsidRPr="00F74837" w:rsidRDefault="00292695" w:rsidP="00292695">
      <w:pPr>
        <w:spacing w:line="168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74837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4837">
        <w:rPr>
          <w:rFonts w:ascii="Times New Roman" w:hAnsi="Times New Roman" w:cs="Times New Roman"/>
          <w:sz w:val="24"/>
          <w:szCs w:val="24"/>
        </w:rPr>
        <w:t xml:space="preserve"> казённо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F74837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</w:t>
      </w:r>
      <w:r>
        <w:rPr>
          <w:rFonts w:ascii="Times New Roman" w:hAnsi="Times New Roman" w:cs="Times New Roman"/>
          <w:sz w:val="24"/>
          <w:szCs w:val="24"/>
        </w:rPr>
        <w:t>ры К</w:t>
      </w:r>
      <w:r w:rsidRPr="00F74837">
        <w:rPr>
          <w:rFonts w:ascii="Times New Roman" w:hAnsi="Times New Roman" w:cs="Times New Roman"/>
          <w:sz w:val="24"/>
          <w:szCs w:val="24"/>
        </w:rPr>
        <w:t>алининского сельсовета «Искорка»</w:t>
      </w:r>
    </w:p>
    <w:p w:rsidR="00292695" w:rsidRPr="00AE1AB7" w:rsidRDefault="00292695" w:rsidP="00292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93A1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93A10">
        <w:rPr>
          <w:rFonts w:ascii="Times New Roman" w:hAnsi="Times New Roman" w:cs="Times New Roman"/>
          <w:sz w:val="24"/>
          <w:szCs w:val="24"/>
        </w:rPr>
        <w:t xml:space="preserve">оярка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93A10">
        <w:rPr>
          <w:rFonts w:ascii="Times New Roman" w:hAnsi="Times New Roman" w:cs="Times New Roman"/>
          <w:sz w:val="24"/>
          <w:szCs w:val="24"/>
        </w:rPr>
        <w:t xml:space="preserve"> </w:t>
      </w:r>
      <w:r w:rsidRPr="00565FF3">
        <w:rPr>
          <w:rFonts w:ascii="Times New Roman" w:hAnsi="Times New Roman" w:cs="Times New Roman"/>
          <w:sz w:val="24"/>
          <w:szCs w:val="24"/>
        </w:rPr>
        <w:t>августа 2021</w:t>
      </w:r>
      <w:r w:rsidRPr="00AE1AB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2695" w:rsidRPr="00FF163E" w:rsidRDefault="00292695" w:rsidP="00292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163">
        <w:rPr>
          <w:rFonts w:ascii="Times New Roman" w:hAnsi="Times New Roman" w:cs="Times New Roman"/>
          <w:sz w:val="24"/>
          <w:szCs w:val="24"/>
        </w:rPr>
        <w:t xml:space="preserve">Плановая документальная проверка проведена нам </w:t>
      </w:r>
      <w:proofErr w:type="gramStart"/>
      <w:r w:rsidRPr="001C016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C0163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C006CF">
        <w:rPr>
          <w:rFonts w:ascii="Times New Roman" w:hAnsi="Times New Roman" w:cs="Times New Roman"/>
          <w:sz w:val="24"/>
          <w:szCs w:val="24"/>
        </w:rPr>
        <w:t xml:space="preserve">.08.2021  № </w:t>
      </w:r>
      <w:r w:rsidRPr="005C3E65">
        <w:rPr>
          <w:rFonts w:ascii="Times New Roman" w:hAnsi="Times New Roman" w:cs="Times New Roman"/>
          <w:sz w:val="24"/>
          <w:szCs w:val="24"/>
        </w:rPr>
        <w:t>2</w:t>
      </w:r>
      <w:r w:rsidR="005C3E65" w:rsidRPr="005C3E65">
        <w:rPr>
          <w:rFonts w:ascii="Times New Roman" w:hAnsi="Times New Roman" w:cs="Times New Roman"/>
          <w:sz w:val="24"/>
          <w:szCs w:val="24"/>
        </w:rPr>
        <w:t>1</w:t>
      </w:r>
    </w:p>
    <w:p w:rsidR="00292695" w:rsidRPr="00FF163E" w:rsidRDefault="00292695" w:rsidP="002926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«О проведении плановой проверки соблюдения заказчиком законодательства Российской Федерации   и иных нормативных правовых актов о контрактной системе в сфере закупок товаров, работ, услуг муниципального казённого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50F38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культуры Калини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0F38">
        <w:rPr>
          <w:rFonts w:ascii="Times New Roman" w:hAnsi="Times New Roman" w:cs="Times New Roman"/>
          <w:sz w:val="24"/>
          <w:szCs w:val="24"/>
        </w:rPr>
        <w:t>ского сельсовета «Искорка</w:t>
      </w:r>
      <w:r>
        <w:rPr>
          <w:rFonts w:ascii="Times New Roman" w:hAnsi="Times New Roman" w:cs="Times New Roman"/>
          <w:sz w:val="24"/>
          <w:szCs w:val="24"/>
        </w:rPr>
        <w:t>», специалистом по осуществлению ведомственного контроля в сфере закупок товаров, работ, услуг для обеспечения муниципальных нужд администрации Калининского сельсовета Колыванского района Новосибирской области.</w:t>
      </w:r>
      <w:proofErr w:type="gramEnd"/>
    </w:p>
    <w:p w:rsidR="00292695" w:rsidRPr="00FF163E" w:rsidRDefault="00292695" w:rsidP="00292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695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858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0163">
        <w:rPr>
          <w:rFonts w:ascii="Times New Roman" w:hAnsi="Times New Roman" w:cs="Times New Roman"/>
          <w:b/>
          <w:sz w:val="24"/>
          <w:szCs w:val="24"/>
        </w:rPr>
        <w:t>Предмет проверки:</w:t>
      </w:r>
      <w:r w:rsidRPr="001C0163">
        <w:rPr>
          <w:rFonts w:ascii="Times New Roman" w:hAnsi="Times New Roman" w:cs="Times New Roman"/>
          <w:sz w:val="24"/>
          <w:szCs w:val="24"/>
        </w:rPr>
        <w:t xml:space="preserve"> соблюдение заказчиком требований законодательства Российской Федерации и иных нормативных правовых актов о контрактной системе в сфере закупок.</w:t>
      </w:r>
    </w:p>
    <w:p w:rsidR="00292695" w:rsidRPr="001C0163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01.01.2020 по 31.12.2020</w:t>
      </w:r>
    </w:p>
    <w:p w:rsidR="00292695" w:rsidRDefault="00292695" w:rsidP="00292695">
      <w:pPr>
        <w:rPr>
          <w:rFonts w:ascii="Times New Roman" w:hAnsi="Times New Roman" w:cs="Times New Roman"/>
          <w:sz w:val="24"/>
          <w:szCs w:val="24"/>
        </w:rPr>
      </w:pPr>
      <w:r w:rsidRPr="00643089">
        <w:rPr>
          <w:rFonts w:ascii="Times New Roman" w:hAnsi="Times New Roman" w:cs="Times New Roman"/>
          <w:b/>
          <w:sz w:val="24"/>
          <w:szCs w:val="24"/>
        </w:rPr>
        <w:t>Сроки проведения проверки:</w:t>
      </w:r>
      <w:r w:rsidRPr="00643089">
        <w:rPr>
          <w:rFonts w:ascii="Times New Roman" w:hAnsi="Times New Roman" w:cs="Times New Roman"/>
          <w:sz w:val="24"/>
          <w:szCs w:val="24"/>
        </w:rPr>
        <w:t xml:space="preserve"> с 20.08.2021 по 31.08.2021 года.</w:t>
      </w:r>
    </w:p>
    <w:p w:rsidR="00292695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89">
        <w:rPr>
          <w:rFonts w:ascii="Times New Roman" w:hAnsi="Times New Roman" w:cs="Times New Roman"/>
          <w:b/>
          <w:sz w:val="24"/>
          <w:szCs w:val="24"/>
        </w:rPr>
        <w:t>Объект плановой проверки: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74837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4837">
        <w:rPr>
          <w:rFonts w:ascii="Times New Roman" w:hAnsi="Times New Roman" w:cs="Times New Roman"/>
          <w:sz w:val="24"/>
          <w:szCs w:val="24"/>
        </w:rPr>
        <w:t xml:space="preserve"> казённо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F74837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</w:t>
      </w:r>
      <w:r>
        <w:rPr>
          <w:rFonts w:ascii="Times New Roman" w:hAnsi="Times New Roman" w:cs="Times New Roman"/>
          <w:sz w:val="24"/>
          <w:szCs w:val="24"/>
        </w:rPr>
        <w:t>ры К</w:t>
      </w:r>
      <w:r w:rsidRPr="00F74837">
        <w:rPr>
          <w:rFonts w:ascii="Times New Roman" w:hAnsi="Times New Roman" w:cs="Times New Roman"/>
          <w:sz w:val="24"/>
          <w:szCs w:val="24"/>
        </w:rPr>
        <w:t>алининского сельсовета «Искорка»</w:t>
      </w:r>
    </w:p>
    <w:p w:rsidR="00292695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89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Новосибирская область, Колыванский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оярка, ул.Мира, 18</w:t>
      </w:r>
    </w:p>
    <w:p w:rsidR="00292695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51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250F3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13.02.2007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4308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Сергеева Елена Сергеевна</w:t>
      </w:r>
    </w:p>
    <w:p w:rsidR="00292695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контроля уведомлен о проведении плановой проверки - уведомление от 17.08.2021 №3</w:t>
      </w:r>
    </w:p>
    <w:p w:rsidR="00292695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проведена сплошным методом.</w:t>
      </w:r>
    </w:p>
    <w:p w:rsidR="00292695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проверка проводилась в соответствии со статьей 100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нужд»;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Калининского сельсовета Колыванского района Новосибирской области от 16.11.2018 №79 «Об утверждении Порядка осуществления  ведомственного  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Калининского сельсовета Колыванского района Новосибирской области в отношении подведомственных заказчиков», Планом проведения проверок за соблюдением подведомственными заказчиками законодательства Российской Федерации и иных нормативных правовых актов о контрактной системе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 на 2021 год утвержденным постановлением администраций Калининского сельсовета Колыванского района Новосибирской области от 12.03.2021 №20</w:t>
      </w:r>
    </w:p>
    <w:p w:rsidR="00292695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FF3">
        <w:rPr>
          <w:rFonts w:ascii="Times New Roman" w:hAnsi="Times New Roman" w:cs="Times New Roman"/>
          <w:b/>
          <w:sz w:val="24"/>
          <w:szCs w:val="24"/>
        </w:rPr>
        <w:t>Для проведения плановой проверки комиссией были запрошены: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FF3">
        <w:rPr>
          <w:rFonts w:ascii="Times New Roman" w:hAnsi="Times New Roman" w:cs="Times New Roman"/>
          <w:sz w:val="24"/>
          <w:szCs w:val="24"/>
        </w:rPr>
        <w:t xml:space="preserve">бюджетная роспись на 2020 год, </w:t>
      </w:r>
      <w:r>
        <w:rPr>
          <w:rFonts w:ascii="Times New Roman" w:hAnsi="Times New Roman" w:cs="Times New Roman"/>
          <w:sz w:val="24"/>
          <w:szCs w:val="24"/>
        </w:rPr>
        <w:t>план-график (обоснование начальной максимальной цены), заключенные муниципальные контракты (договоры), нормативно-правовые документы, принятые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бухгалтерские документы за проверяемый период.</w:t>
      </w:r>
      <w:proofErr w:type="gramEnd"/>
    </w:p>
    <w:p w:rsidR="00292695" w:rsidRPr="00FF4FF3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необходимые для проведения плановой проверки предоставлены своевременно.</w:t>
      </w:r>
    </w:p>
    <w:p w:rsidR="00292695" w:rsidRPr="00250F38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своевременно.</w:t>
      </w:r>
    </w:p>
    <w:p w:rsidR="00292695" w:rsidRPr="0036127E" w:rsidRDefault="00292695" w:rsidP="00292695">
      <w:pPr>
        <w:spacing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</w:t>
      </w:r>
      <w:r w:rsidRPr="00250F38">
        <w:rPr>
          <w:rFonts w:ascii="Times New Roman" w:hAnsi="Times New Roman" w:cs="Times New Roman"/>
          <w:b/>
          <w:sz w:val="24"/>
          <w:szCs w:val="24"/>
        </w:rPr>
        <w:t>проведения контрольного мероприятия</w:t>
      </w:r>
      <w:r w:rsidRPr="0036127E">
        <w:rPr>
          <w:rFonts w:ascii="Times New Roman" w:hAnsi="Times New Roman" w:cs="Times New Roman"/>
          <w:b/>
          <w:sz w:val="24"/>
          <w:szCs w:val="24"/>
        </w:rPr>
        <w:t xml:space="preserve"> специалисту администрации Калининского сельсовета представлены следующие документы: </w:t>
      </w:r>
    </w:p>
    <w:p w:rsidR="00292695" w:rsidRPr="00250F38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- Устав учреждения; </w:t>
      </w:r>
    </w:p>
    <w:p w:rsidR="00292695" w:rsidRPr="00250F38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250F3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25.11.2020 №53/1</w:t>
      </w:r>
      <w:r w:rsidRPr="00250F38">
        <w:rPr>
          <w:rFonts w:ascii="Times New Roman" w:hAnsi="Times New Roman" w:cs="Times New Roman"/>
          <w:sz w:val="24"/>
          <w:szCs w:val="24"/>
        </w:rPr>
        <w:t xml:space="preserve"> «О назначении контрактного управляющего»;</w:t>
      </w:r>
    </w:p>
    <w:p w:rsidR="00292695" w:rsidRPr="00250F38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- План-график закупок товаров, работ, услуг для обеспечения нужд субъекта Российской Федерации и муниципальных нужд на </w:t>
      </w:r>
      <w:r w:rsidRPr="00007BA3">
        <w:rPr>
          <w:rFonts w:ascii="Times New Roman" w:hAnsi="Times New Roman" w:cs="Times New Roman"/>
          <w:sz w:val="24"/>
          <w:szCs w:val="24"/>
        </w:rPr>
        <w:t>2020</w:t>
      </w:r>
      <w:r w:rsidRPr="00250F38">
        <w:rPr>
          <w:rFonts w:ascii="Times New Roman" w:hAnsi="Times New Roman" w:cs="Times New Roman"/>
          <w:sz w:val="24"/>
          <w:szCs w:val="24"/>
        </w:rPr>
        <w:t xml:space="preserve"> финансовый год (дата размещения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17.01.2020)</w:t>
      </w:r>
      <w:r w:rsidRPr="00250F38">
        <w:rPr>
          <w:rFonts w:ascii="Times New Roman" w:hAnsi="Times New Roman" w:cs="Times New Roman"/>
          <w:sz w:val="24"/>
          <w:szCs w:val="24"/>
        </w:rPr>
        <w:t>;</w:t>
      </w:r>
    </w:p>
    <w:p w:rsidR="00292695" w:rsidRPr="00250F38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 - Бюджетная </w:t>
      </w:r>
      <w:r>
        <w:rPr>
          <w:rFonts w:ascii="Times New Roman" w:hAnsi="Times New Roman" w:cs="Times New Roman"/>
          <w:sz w:val="24"/>
          <w:szCs w:val="24"/>
        </w:rPr>
        <w:t>роспись (</w:t>
      </w:r>
      <w:r w:rsidRPr="00250F38">
        <w:rPr>
          <w:rFonts w:ascii="Times New Roman" w:hAnsi="Times New Roman" w:cs="Times New Roman"/>
          <w:sz w:val="24"/>
          <w:szCs w:val="24"/>
        </w:rPr>
        <w:t>смета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0F38">
        <w:rPr>
          <w:rFonts w:ascii="Times New Roman" w:hAnsi="Times New Roman" w:cs="Times New Roman"/>
          <w:sz w:val="24"/>
          <w:szCs w:val="24"/>
        </w:rPr>
        <w:t xml:space="preserve"> учреждения на </w:t>
      </w:r>
      <w:r w:rsidRPr="00007BA3">
        <w:rPr>
          <w:rFonts w:ascii="Times New Roman" w:hAnsi="Times New Roman" w:cs="Times New Roman"/>
          <w:sz w:val="24"/>
          <w:szCs w:val="24"/>
        </w:rPr>
        <w:t>2020 год представлена</w:t>
      </w:r>
      <w:r w:rsidRPr="00250F38">
        <w:rPr>
          <w:rFonts w:ascii="Times New Roman" w:hAnsi="Times New Roman" w:cs="Times New Roman"/>
          <w:sz w:val="24"/>
          <w:szCs w:val="24"/>
        </w:rPr>
        <w:t>;</w:t>
      </w:r>
    </w:p>
    <w:p w:rsidR="00292695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 - Документация о закупках с </w:t>
      </w:r>
      <w:r w:rsidRPr="0036127E">
        <w:rPr>
          <w:rFonts w:ascii="Times New Roman" w:hAnsi="Times New Roman" w:cs="Times New Roman"/>
          <w:sz w:val="24"/>
          <w:szCs w:val="24"/>
        </w:rPr>
        <w:t>01.01.2020 по 31.12.2020.</w:t>
      </w:r>
    </w:p>
    <w:p w:rsidR="00292695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исследованы представленные документы и информация по размещенным заказам и осуществленным закупкам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нужд Заказчика со сверкой информации с данными в единой информационной системе в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закупок (далее ЕИС)</w:t>
      </w:r>
    </w:p>
    <w:p w:rsidR="00292695" w:rsidRDefault="00292695" w:rsidP="0029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План-график закупок соответствует доведенным лимитам бюджетных обязательств на </w:t>
      </w:r>
      <w:r w:rsidRPr="00A1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2020год. План-график опубликован </w:t>
      </w:r>
      <w:proofErr w:type="gramStart"/>
      <w:r w:rsidRPr="00A14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Российской Федерации в сети Интернет для размещения информации о размещении заказов на поставки</w:t>
      </w:r>
      <w:proofErr w:type="gramEnd"/>
      <w:r w:rsidRPr="00A1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работ, оказание услуг, в установленный законом срок (</w:t>
      </w:r>
      <w:r w:rsidRPr="00564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размещения –</w:t>
      </w:r>
      <w:r w:rsidRPr="00360C90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695" w:rsidRDefault="00292695" w:rsidP="0029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проверку были представлены муниципальные контракты / договоры, заключе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 единственным поставщиком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695" w:rsidRDefault="00292695" w:rsidP="0029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</w:t>
      </w:r>
      <w:r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01.01.2020 –31.12.2020 гг. заключено </w:t>
      </w:r>
      <w:r w:rsidRPr="00AE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два </w:t>
      </w:r>
      <w:r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договоров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861103,44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из них:</w:t>
      </w:r>
    </w:p>
    <w:p w:rsidR="00292695" w:rsidRDefault="00292695" w:rsidP="0029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п. </w:t>
      </w:r>
      <w:r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>5 ч. 1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93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 на общую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380104,61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292695" w:rsidRDefault="00292695" w:rsidP="0029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п. 8 ч. 1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93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 на общую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436005,69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292695" w:rsidRDefault="00292695" w:rsidP="0029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</w:t>
      </w:r>
      <w:r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>. 29 ч. 1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93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 на общую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44993,14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92695" w:rsidRDefault="00292695" w:rsidP="0029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92695" w:rsidRDefault="00292695" w:rsidP="0029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ходе контрольного мероприятия муниципальные контракты заключены в соответствии с требованиями гражданского кодекса и иных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включая Федеральный закон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гламентирующих отношения в сфере закупок товаров, работ, услуг для муниципальных нужд.</w:t>
      </w:r>
      <w:proofErr w:type="gramEnd"/>
    </w:p>
    <w:p w:rsidR="00292695" w:rsidRDefault="00292695" w:rsidP="0029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95" w:rsidRDefault="00292695" w:rsidP="00292695">
      <w:pPr>
        <w:spacing w:after="0"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проверки выявлены нарушения:</w:t>
      </w:r>
    </w:p>
    <w:p w:rsidR="00292695" w:rsidRPr="0056321C" w:rsidRDefault="00292695" w:rsidP="0029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21C">
        <w:rPr>
          <w:rFonts w:ascii="Times New Roman" w:hAnsi="Times New Roman" w:cs="Times New Roman"/>
          <w:sz w:val="24"/>
          <w:szCs w:val="24"/>
        </w:rPr>
        <w:t>Муниципальный контракт № 428 от 24.01.2020 по 31.05.2020 на сумму 255 714,51 рублей – закрыт 08.04.2021г.</w:t>
      </w:r>
    </w:p>
    <w:p w:rsidR="00292695" w:rsidRPr="0056321C" w:rsidRDefault="00292695" w:rsidP="00292695">
      <w:pPr>
        <w:spacing w:line="16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1C">
        <w:rPr>
          <w:rFonts w:ascii="Times New Roman" w:hAnsi="Times New Roman" w:cs="Times New Roman"/>
          <w:sz w:val="24"/>
          <w:szCs w:val="24"/>
        </w:rPr>
        <w:t xml:space="preserve"> Муниципальный контракт  № 56 от 20.07.2020 по 31.12.2020  на   сумму 178 812,30 рублей – закрыт 09.04.2021г. </w:t>
      </w:r>
    </w:p>
    <w:p w:rsidR="00292695" w:rsidRPr="0056321C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0A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56321C">
        <w:rPr>
          <w:rFonts w:ascii="Times New Roman" w:hAnsi="Times New Roman" w:cs="Times New Roman"/>
          <w:sz w:val="24"/>
          <w:szCs w:val="24"/>
        </w:rPr>
        <w:t xml:space="preserve">заключены на основании п. 8 ст. 93 Федерального закона от 05.04.2013 № 44-ФЗ на оказание услуг по обеспечению тепловой энергией с одним поставщиком (МУП «Коммунальное хозяйство» Колыванского района Новосибирской области) на общую сумму выплат за 2020 год в размере 434526,81 рублей. </w:t>
      </w:r>
    </w:p>
    <w:p w:rsidR="00292695" w:rsidRPr="0056321C" w:rsidRDefault="00292695" w:rsidP="00292695">
      <w:pPr>
        <w:spacing w:after="0" w:line="168" w:lineRule="auto"/>
        <w:rPr>
          <w:rFonts w:ascii="Times New Roman" w:hAnsi="Times New Roman" w:cs="Times New Roman"/>
          <w:sz w:val="24"/>
          <w:szCs w:val="24"/>
        </w:rPr>
      </w:pPr>
      <w:r w:rsidRPr="0056321C">
        <w:rPr>
          <w:rFonts w:ascii="Times New Roman" w:hAnsi="Times New Roman" w:cs="Times New Roman"/>
          <w:sz w:val="24"/>
          <w:szCs w:val="24"/>
        </w:rPr>
        <w:t xml:space="preserve">Муниципальный контракт № 427 от 24.01.2020 по 30.06.2020 на сумму 721,80 рублей - закрыт 08.04.2021г.   </w:t>
      </w:r>
    </w:p>
    <w:p w:rsidR="00292695" w:rsidRPr="0056321C" w:rsidRDefault="00292695" w:rsidP="00292695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56321C">
        <w:rPr>
          <w:rFonts w:ascii="Times New Roman" w:hAnsi="Times New Roman" w:cs="Times New Roman"/>
          <w:sz w:val="24"/>
          <w:szCs w:val="24"/>
        </w:rPr>
        <w:t>Муниципальный контракт №   57 от 20.07.2020 по 31.12.2020 на сумму 757,08 рубле</w:t>
      </w:r>
      <w:proofErr w:type="gramStart"/>
      <w:r w:rsidRPr="0056321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6321C">
        <w:rPr>
          <w:rFonts w:ascii="Times New Roman" w:hAnsi="Times New Roman" w:cs="Times New Roman"/>
          <w:sz w:val="24"/>
          <w:szCs w:val="24"/>
        </w:rPr>
        <w:t xml:space="preserve"> закрыт 09.04.2021г</w:t>
      </w:r>
    </w:p>
    <w:p w:rsidR="00292695" w:rsidRPr="0056321C" w:rsidRDefault="00292695" w:rsidP="0029269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321C">
        <w:rPr>
          <w:rFonts w:ascii="Times New Roman" w:hAnsi="Times New Roman" w:cs="Times New Roman"/>
          <w:sz w:val="24"/>
          <w:szCs w:val="24"/>
        </w:rPr>
        <w:t xml:space="preserve">заключены на основании п. 8 ст. 93 Федерального закона от 05.04.2013 № 44-ФЗ на оказание услуг по обеспечению водоснабжения с одним поставщиком (МУП </w:t>
      </w:r>
      <w:r w:rsidRPr="0056321C">
        <w:rPr>
          <w:rFonts w:ascii="Times New Roman" w:hAnsi="Times New Roman" w:cs="Times New Roman"/>
          <w:sz w:val="24"/>
          <w:szCs w:val="24"/>
        </w:rPr>
        <w:lastRenderedPageBreak/>
        <w:t>«Коммунальное хозяйство» Колыванского района Новосибирской области) на общую сумму выплат за 2020 год в размере 1478,88 рублей.</w:t>
      </w:r>
    </w:p>
    <w:p w:rsidR="00292695" w:rsidRPr="0056321C" w:rsidRDefault="00292695" w:rsidP="00292695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56321C">
        <w:rPr>
          <w:rFonts w:ascii="Times New Roman" w:hAnsi="Times New Roman" w:cs="Times New Roman"/>
          <w:sz w:val="24"/>
          <w:szCs w:val="24"/>
        </w:rPr>
        <w:t xml:space="preserve">Муниципальный контракт №  </w:t>
      </w:r>
      <w:r>
        <w:rPr>
          <w:rFonts w:ascii="Times New Roman" w:hAnsi="Times New Roman" w:cs="Times New Roman"/>
          <w:sz w:val="24"/>
          <w:szCs w:val="24"/>
        </w:rPr>
        <w:t xml:space="preserve">МК-663 </w:t>
      </w:r>
      <w:r w:rsidRPr="0056321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6321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321C">
        <w:rPr>
          <w:rFonts w:ascii="Times New Roman" w:hAnsi="Times New Roman" w:cs="Times New Roman"/>
          <w:sz w:val="24"/>
          <w:szCs w:val="24"/>
        </w:rPr>
        <w:t xml:space="preserve">.2020 по 31.12.2020 на сумму </w:t>
      </w:r>
      <w:r>
        <w:rPr>
          <w:rFonts w:ascii="Times New Roman" w:hAnsi="Times New Roman" w:cs="Times New Roman"/>
          <w:sz w:val="24"/>
          <w:szCs w:val="24"/>
        </w:rPr>
        <w:t>44993,14</w:t>
      </w:r>
      <w:r w:rsidRPr="0056321C">
        <w:rPr>
          <w:rFonts w:ascii="Times New Roman" w:hAnsi="Times New Roman" w:cs="Times New Roman"/>
          <w:sz w:val="24"/>
          <w:szCs w:val="24"/>
        </w:rPr>
        <w:t xml:space="preserve"> рубле</w:t>
      </w:r>
      <w:proofErr w:type="gramStart"/>
      <w:r w:rsidRPr="0056321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6321C">
        <w:rPr>
          <w:rFonts w:ascii="Times New Roman" w:hAnsi="Times New Roman" w:cs="Times New Roman"/>
          <w:sz w:val="24"/>
          <w:szCs w:val="24"/>
        </w:rPr>
        <w:t xml:space="preserve"> закрыт 09.04.2021г</w:t>
      </w:r>
    </w:p>
    <w:p w:rsidR="00292695" w:rsidRPr="007757F3" w:rsidRDefault="00292695" w:rsidP="00292695">
      <w:pPr>
        <w:spacing w:line="16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заключены на основании п. 29 ст. 93 Федерального закона от 05.04.2013 № 44-ФЗ на оказание услуг по осуществлению (поставку) электрической энергии (мощности) с одним поставщиком (АО «</w:t>
      </w:r>
      <w:proofErr w:type="spellStart"/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Новосибирскэнергосбыт</w:t>
      </w:r>
      <w:proofErr w:type="spellEnd"/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 на общую сумму выплат за 2020 год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44993,14</w:t>
      </w: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292695" w:rsidRPr="007757F3" w:rsidRDefault="00292695" w:rsidP="00292695">
      <w:pPr>
        <w:spacing w:line="16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закупкам информация об исполнении контрактов и публикации в ЕИС осуществлялась не своевременно.</w:t>
      </w:r>
    </w:p>
    <w:p w:rsidR="00292695" w:rsidRDefault="00292695" w:rsidP="00292695">
      <w:pPr>
        <w:spacing w:after="0"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ПРЕДПИСЫВАЮ</w:t>
      </w:r>
      <w:r w:rsidRPr="00A3399F">
        <w:rPr>
          <w:rFonts w:ascii="Times New Roman" w:hAnsi="Times New Roman" w:cs="Times New Roman"/>
          <w:sz w:val="24"/>
          <w:szCs w:val="24"/>
        </w:rPr>
        <w:t>:</w:t>
      </w:r>
    </w:p>
    <w:p w:rsidR="00292695" w:rsidRPr="006E07D2" w:rsidRDefault="00292695" w:rsidP="002926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07D2">
        <w:rPr>
          <w:rFonts w:ascii="Times New Roman" w:hAnsi="Times New Roman" w:cs="Times New Roman"/>
          <w:sz w:val="24"/>
          <w:szCs w:val="24"/>
        </w:rPr>
        <w:t>Рассмотреть информацию о выявленных нарушениях законодательства.</w:t>
      </w:r>
    </w:p>
    <w:p w:rsidR="00292695" w:rsidRPr="00292695" w:rsidRDefault="00292695" w:rsidP="002926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Принять меры к выявленным нарушения по закрытию муниципальных контрактов и опубликованию информации по исполнению своевременно.</w:t>
      </w:r>
      <w:proofErr w:type="gramEnd"/>
    </w:p>
    <w:p w:rsidR="00292695" w:rsidRPr="00AB112C" w:rsidRDefault="00292695" w:rsidP="00292695">
      <w:pPr>
        <w:pStyle w:val="a3"/>
        <w:spacing w:after="0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292695" w:rsidRPr="0028645C" w:rsidRDefault="00292695" w:rsidP="0029269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92695" w:rsidRDefault="00292695" w:rsidP="00292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A33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92695" w:rsidRDefault="00292695" w:rsidP="00292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сельсовета</w:t>
      </w:r>
      <w:r w:rsidRPr="00A33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Т.И.Пифан</w:t>
      </w:r>
      <w:proofErr w:type="spellEnd"/>
    </w:p>
    <w:p w:rsidR="00292695" w:rsidRDefault="00292695" w:rsidP="00292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695" w:rsidRPr="00DE6CAA" w:rsidRDefault="00292695" w:rsidP="00292695">
      <w:pPr>
        <w:rPr>
          <w:rFonts w:ascii="Times New Roman" w:hAnsi="Times New Roman" w:cs="Times New Roman"/>
          <w:sz w:val="24"/>
          <w:szCs w:val="24"/>
        </w:rPr>
      </w:pPr>
      <w:r w:rsidRPr="00DE6CAA">
        <w:rPr>
          <w:rFonts w:ascii="Times New Roman" w:hAnsi="Times New Roman" w:cs="Times New Roman"/>
          <w:sz w:val="24"/>
          <w:szCs w:val="24"/>
        </w:rPr>
        <w:t>С актом ознакомле</w:t>
      </w:r>
      <w:proofErr w:type="gramStart"/>
      <w:r w:rsidRPr="00DE6CA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DE6CAA">
        <w:rPr>
          <w:rFonts w:ascii="Times New Roman" w:hAnsi="Times New Roman" w:cs="Times New Roman"/>
          <w:sz w:val="24"/>
          <w:szCs w:val="24"/>
        </w:rPr>
        <w:t>: «___ » ___________20___г.</w:t>
      </w:r>
      <w:r>
        <w:rPr>
          <w:rFonts w:ascii="Times New Roman" w:hAnsi="Times New Roman" w:cs="Times New Roman"/>
          <w:sz w:val="24"/>
          <w:szCs w:val="24"/>
        </w:rPr>
        <w:t>, копию акта получил(а)</w:t>
      </w:r>
    </w:p>
    <w:p w:rsidR="00292695" w:rsidRPr="00DE6CAA" w:rsidRDefault="00292695" w:rsidP="0029269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E6CAA">
        <w:rPr>
          <w:rFonts w:ascii="Times New Roman" w:hAnsi="Times New Roman" w:cs="Times New Roman"/>
          <w:sz w:val="24"/>
          <w:szCs w:val="24"/>
        </w:rPr>
        <w:t xml:space="preserve">Директор                                  </w:t>
      </w:r>
    </w:p>
    <w:p w:rsidR="00292695" w:rsidRPr="00DE6CAA" w:rsidRDefault="00292695" w:rsidP="00292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CAA">
        <w:rPr>
          <w:rFonts w:ascii="Times New Roman" w:hAnsi="Times New Roman" w:cs="Times New Roman"/>
          <w:sz w:val="24"/>
          <w:szCs w:val="24"/>
        </w:rPr>
        <w:t xml:space="preserve">МКУО ЦК «Искорка»                                                                 Е.С.Сергеева              </w:t>
      </w:r>
    </w:p>
    <w:p w:rsidR="00292695" w:rsidRPr="00DE6CAA" w:rsidRDefault="00292695" w:rsidP="00292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F07" w:rsidRDefault="00730F07"/>
    <w:sectPr w:rsidR="00730F07" w:rsidSect="0073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56137"/>
    <w:multiLevelType w:val="hybridMultilevel"/>
    <w:tmpl w:val="97C4D506"/>
    <w:lvl w:ilvl="0" w:tplc="F06E4AD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695"/>
    <w:rsid w:val="00292695"/>
    <w:rsid w:val="005C3E65"/>
    <w:rsid w:val="0061223E"/>
    <w:rsid w:val="00627B62"/>
    <w:rsid w:val="0073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1141</Words>
  <Characters>6504</Characters>
  <Application>Microsoft Office Word</Application>
  <DocSecurity>0</DocSecurity>
  <Lines>54</Lines>
  <Paragraphs>15</Paragraphs>
  <ScaleCrop>false</ScaleCrop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2021-08-31T02:25:00Z</cp:lastPrinted>
  <dcterms:created xsi:type="dcterms:W3CDTF">2021-08-30T08:32:00Z</dcterms:created>
  <dcterms:modified xsi:type="dcterms:W3CDTF">2021-08-31T02:26:00Z</dcterms:modified>
</cp:coreProperties>
</file>